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F5" w:rsidRPr="006838F5" w:rsidRDefault="00F227E6" w:rsidP="00683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838F5" w:rsidRPr="006838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6838F5" w:rsidRPr="006838F5" w:rsidRDefault="00F227E6" w:rsidP="00683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838F5" w:rsidRPr="006838F5" w:rsidRDefault="00F227E6" w:rsidP="00683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poljoprivredu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šumarstvo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</w:p>
    <w:p w:rsidR="006838F5" w:rsidRPr="006838F5" w:rsidRDefault="00F227E6" w:rsidP="00683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vodoprivredu</w:t>
      </w:r>
    </w:p>
    <w:p w:rsidR="006838F5" w:rsidRPr="006838F5" w:rsidRDefault="006838F5" w:rsidP="006838F5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6838F5">
        <w:rPr>
          <w:rFonts w:ascii="Times New Roman" w:hAnsi="Times New Roman" w:cs="Times New Roman"/>
          <w:sz w:val="24"/>
          <w:szCs w:val="24"/>
          <w:lang w:val="uz-Cyrl-UZ"/>
        </w:rPr>
        <w:t xml:space="preserve">12 </w:t>
      </w:r>
      <w:r w:rsidR="00F227E6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Pr="006838F5">
        <w:rPr>
          <w:rFonts w:ascii="Times New Roman" w:hAnsi="Times New Roman" w:cs="Times New Roman"/>
          <w:sz w:val="24"/>
          <w:szCs w:val="24"/>
          <w:lang w:val="uz-Cyrl-UZ"/>
        </w:rPr>
        <w:t>: 06-2/</w:t>
      </w:r>
      <w:r w:rsidRPr="006838F5">
        <w:rPr>
          <w:rFonts w:ascii="Times New Roman" w:hAnsi="Times New Roman" w:cs="Times New Roman"/>
          <w:sz w:val="24"/>
          <w:szCs w:val="24"/>
        </w:rPr>
        <w:t>201</w:t>
      </w:r>
      <w:r w:rsidRPr="006838F5">
        <w:rPr>
          <w:rFonts w:ascii="Times New Roman" w:hAnsi="Times New Roman" w:cs="Times New Roman"/>
          <w:sz w:val="24"/>
          <w:szCs w:val="24"/>
          <w:lang w:val="uz-Cyrl-UZ"/>
        </w:rPr>
        <w:t>-16</w:t>
      </w:r>
    </w:p>
    <w:p w:rsidR="006838F5" w:rsidRPr="006838F5" w:rsidRDefault="006838F5" w:rsidP="006838F5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3</w:t>
      </w:r>
      <w:r w:rsidRPr="006838F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F227E6">
        <w:rPr>
          <w:rFonts w:ascii="Times New Roman" w:hAnsi="Times New Roman" w:cs="Times New Roman"/>
          <w:sz w:val="24"/>
          <w:szCs w:val="24"/>
          <w:lang w:val="uz-Cyrl-UZ"/>
        </w:rPr>
        <w:t>oktobar</w:t>
      </w:r>
      <w:r w:rsidRPr="006838F5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F227E6">
        <w:rPr>
          <w:rFonts w:ascii="Times New Roman" w:hAnsi="Times New Roman" w:cs="Times New Roman"/>
          <w:sz w:val="24"/>
          <w:szCs w:val="24"/>
          <w:lang w:val="uz-Cyrl-UZ"/>
        </w:rPr>
        <w:t>godine</w:t>
      </w:r>
    </w:p>
    <w:p w:rsidR="006838F5" w:rsidRPr="006838F5" w:rsidRDefault="00F227E6" w:rsidP="006838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="006838F5" w:rsidRPr="006838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6838F5" w:rsidRPr="006838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6838F5" w:rsidRPr="006838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</w:t>
      </w:r>
      <w:r w:rsidR="006838F5" w:rsidRPr="006838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</w:t>
      </w:r>
      <w:r w:rsidR="006838F5" w:rsidRPr="006838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6838F5" w:rsidRPr="006838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</w:t>
      </w:r>
    </w:p>
    <w:p w:rsidR="006838F5" w:rsidRDefault="006838F5" w:rsidP="006838F5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838F5" w:rsidRDefault="006838F5" w:rsidP="006838F5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838F5" w:rsidRPr="006838F5" w:rsidRDefault="006838F5" w:rsidP="006838F5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838F5" w:rsidRPr="006838F5" w:rsidRDefault="00F227E6" w:rsidP="00683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</w:t>
      </w:r>
    </w:p>
    <w:p w:rsidR="006838F5" w:rsidRPr="006838F5" w:rsidRDefault="00F227E6" w:rsidP="00683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PETE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SEDNICE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POLjOPRIVREDU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ŠUMARSTVO</w:t>
      </w:r>
    </w:p>
    <w:p w:rsidR="006838F5" w:rsidRPr="006838F5" w:rsidRDefault="00F227E6" w:rsidP="00683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VODOPRIVREDU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ODRŽANE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30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SEPTEMBRA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6838F5" w:rsidRPr="006838F5" w:rsidRDefault="006838F5" w:rsidP="00683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6838F5" w:rsidRPr="006838F5" w:rsidRDefault="006838F5" w:rsidP="00683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6838F5" w:rsidRDefault="00F227E6" w:rsidP="006838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počela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13,</w:t>
      </w:r>
      <w:r w:rsid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40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časova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F17553" w:rsidRPr="006838F5" w:rsidRDefault="00F227E6" w:rsidP="006838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skladu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članom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42.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stav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4.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Poslovnika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održao</w:t>
      </w:r>
      <w:r w:rsid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petu</w:t>
      </w:r>
      <w:r w:rsid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sednicu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van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sedišta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4E5A4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4E5A4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4E5A4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Opštini</w:t>
      </w:r>
      <w:r w:rsid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Bujanovac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koja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se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realizuje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uz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podršku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projekta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Jačanje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nadzorne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uloge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javnosti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radu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druga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faza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koji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sprovode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Program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Ujedinjenih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nacija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razvoj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UNDP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Narodna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skupština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Republike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Srbije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finansira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Švajcarska</w:t>
      </w:r>
      <w:r w:rsid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agencija</w:t>
      </w:r>
      <w:r w:rsid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razvoj</w:t>
      </w:r>
      <w:r w:rsid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saradnju</w:t>
      </w:r>
      <w:r w:rsid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SDC</w:t>
      </w:r>
      <w:r w:rsidR="00F17553" w:rsidRPr="00F1755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).  </w:t>
      </w:r>
    </w:p>
    <w:p w:rsidR="006838F5" w:rsidRPr="006838F5" w:rsidRDefault="006838F5" w:rsidP="006838F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predsedavao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6838F5" w:rsidRPr="00356A40" w:rsidRDefault="00F227E6" w:rsidP="006838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C33DA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C33DA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  <w:r w:rsidR="00C33D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Žarko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Bogatinović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Milija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Miletić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Gavrilović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Radovan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Jančić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C33D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Tijana</w:t>
      </w:r>
      <w:r w:rsidR="00C33DA7" w:rsidRPr="00C33DA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Davidovac</w:t>
      </w:r>
      <w:r w:rsidR="00C33DA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Velimir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Stanojević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Arpad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Fremond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Miroslav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Aleksić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mr</w:t>
      </w:r>
      <w:r w:rsid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</w:t>
      </w:r>
      <w:r w:rsid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Milenković</w:t>
      </w:r>
      <w:r w:rsid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prof</w:t>
      </w:r>
      <w:r w:rsidR="00356A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</w:t>
      </w:r>
      <w:r w:rsidR="00356A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Miladin</w:t>
      </w:r>
      <w:r w:rsidR="00356A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Ševarlić</w:t>
      </w:r>
      <w:r w:rsidR="00356A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kao</w:t>
      </w:r>
      <w:r w:rsidR="00356A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356A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Zvonimir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Đokić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zamenik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Jasmine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Obradović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Ljubinko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Rakonjac</w:t>
      </w:r>
      <w:r w:rsidR="006838F5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356A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zamenik</w:t>
      </w:r>
      <w:r w:rsidR="00356A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Danijele</w:t>
      </w:r>
      <w:r w:rsidR="00356A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Stojadinović</w:t>
      </w:r>
      <w:r w:rsidR="00356A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)</w:t>
      </w:r>
      <w:r w:rsidR="00356A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zamenici</w:t>
      </w:r>
      <w:r w:rsidR="00356A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članova</w:t>
      </w:r>
      <w:r w:rsidR="00356A40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356A4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838F5" w:rsidRPr="006838F5" w:rsidRDefault="006838F5" w:rsidP="00683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nisu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Jasmina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Obradović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Veroljub</w:t>
      </w:r>
      <w:r w:rsidR="004D7743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Matić</w:t>
      </w:r>
      <w:r w:rsidR="004D7743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Danijela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Stojadinović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Goran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Ješić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Olena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Papuga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Pr="006838F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Nenad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Božić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6838F5" w:rsidRPr="006838F5" w:rsidRDefault="006838F5" w:rsidP="00683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</w:pP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Pored</w:t>
      </w:r>
      <w:r w:rsidR="00356A40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članova</w:t>
      </w:r>
      <w:r w:rsidR="00356A40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Odbora</w:t>
      </w:r>
      <w:r w:rsidR="00356A40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s</w:t>
      </w:r>
      <w:proofErr w:type="spellStart"/>
      <w:r w:rsidR="00F227E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ednici</w:t>
      </w:r>
      <w:proofErr w:type="spellEnd"/>
      <w:r w:rsidRPr="006838F5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je</w:t>
      </w:r>
      <w:r w:rsidR="004D7743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proofErr w:type="spellStart"/>
      <w:r w:rsidR="00F227E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prisustvova</w:t>
      </w:r>
      <w:proofErr w:type="spellEnd"/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o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F227E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Pr="006838F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F227E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narodni</w:t>
      </w:r>
      <w:proofErr w:type="spellEnd"/>
      <w:r w:rsidRPr="006838F5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F227E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poslani</w:t>
      </w:r>
      <w:proofErr w:type="spellEnd"/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k</w:t>
      </w:r>
      <w:r w:rsidR="004D7743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Nenad</w:t>
      </w:r>
      <w:r w:rsidR="004D7743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Mitrović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.</w:t>
      </w:r>
    </w:p>
    <w:p w:rsidR="00446A24" w:rsidRDefault="006838F5" w:rsidP="00683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43098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predstavnici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Ministarstva</w:t>
      </w:r>
      <w:r w:rsidR="004D7743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poljoprivrede</w:t>
      </w:r>
      <w:r w:rsidR="004D7743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4D7743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zaštite</w:t>
      </w:r>
      <w:r w:rsidR="004D7743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životne</w:t>
      </w:r>
      <w:r w:rsidR="004D7743"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sredine</w:t>
      </w:r>
      <w:r w:rsidR="00B0068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Dragan</w:t>
      </w:r>
      <w:r w:rsidR="00B0068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Mirković</w:t>
      </w:r>
      <w:r w:rsidR="00B0068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načelnik</w:t>
      </w:r>
      <w:r w:rsidR="00D7318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Odeljenja</w:t>
      </w:r>
      <w:r w:rsidR="00D7318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za</w:t>
      </w:r>
      <w:r w:rsidR="00D73188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ruralni</w:t>
      </w:r>
      <w:r w:rsidR="00B00689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razvoj</w:t>
      </w:r>
      <w:r w:rsidR="00B0068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B0068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Sektoru</w:t>
      </w:r>
      <w:r w:rsidR="00B0068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B0068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ruralni</w:t>
      </w:r>
      <w:r w:rsidR="00B0068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razvoj</w:t>
      </w:r>
      <w:r w:rsidR="00B0068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Milan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Ćuprić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šef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Odseka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biljnu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proizvodnju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preradu</w:t>
      </w:r>
      <w:r w:rsidR="0043098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biljnih</w:t>
      </w:r>
      <w:r w:rsidR="0043098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proizvoda</w:t>
      </w:r>
      <w:r w:rsidR="0043098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Branislav</w:t>
      </w:r>
      <w:r w:rsidR="0043098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Veljković</w:t>
      </w:r>
      <w:r w:rsidR="0043098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43098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Mirko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Novaković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samostalni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savetnici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Mile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Kontić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savetnik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Sektoru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poljoprivrednu</w:t>
      </w:r>
      <w:r w:rsidR="004D774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politiku</w:t>
      </w:r>
      <w:r w:rsidR="002A11B1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;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Šaip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Kamberi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opštine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Bujanovac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Stojanče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Arsić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zamenik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predsednika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Opštine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Bujanovac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Aca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Antić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načelnik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Odeljenja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privredu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lokalni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ekonomski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razvoj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Enis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Salihi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rukovodilac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Kancelarije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lokalni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ekonomski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razvoj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Škelzen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Ademi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budžetski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inspektor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Opštine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Bujanovac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Srećko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Pejković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načelnik</w:t>
      </w:r>
      <w:r w:rsidR="002A11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Pčinjskog</w:t>
      </w:r>
      <w:r w:rsidR="002A11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upravnog</w:t>
      </w:r>
      <w:r w:rsidR="002A11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okruga</w:t>
      </w:r>
      <w:r w:rsidR="002A11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;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Nenad</w:t>
      </w:r>
      <w:r w:rsidR="005965E9" w:rsidRP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Budimović</w:t>
      </w:r>
      <w:r w:rsidR="005965E9" w:rsidRP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sekretar</w:t>
      </w:r>
      <w:r w:rsidR="005965E9" w:rsidRP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Udruženja</w:t>
      </w:r>
      <w:r w:rsidR="005965E9" w:rsidRP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5965E9" w:rsidRP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poljoprivredu</w:t>
      </w:r>
      <w:r w:rsidR="005965E9" w:rsidRP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prehrambenu</w:t>
      </w:r>
      <w:r w:rsidR="005965E9" w:rsidRP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industriju</w:t>
      </w:r>
      <w:r w:rsidR="005965E9" w:rsidRP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šumarstvo</w:t>
      </w:r>
      <w:r w:rsidR="005965E9" w:rsidRP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5965E9" w:rsidRP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vodoprivredu</w:t>
      </w:r>
      <w:r w:rsidR="005965E9" w:rsidRP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Privredne</w:t>
      </w:r>
      <w:r w:rsidR="005965E9" w:rsidRP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komore</w:t>
      </w:r>
      <w:r w:rsidR="005965E9" w:rsidRP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Srbije</w:t>
      </w:r>
      <w:r w:rsidR="002A11B1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;</w:t>
      </w:r>
      <w:r w:rsidR="002265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predstavnici</w:t>
      </w:r>
      <w:r w:rsidR="00226573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poljoprivrednih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proizvođača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nosioca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poljoprivrednih</w:t>
      </w:r>
      <w:r w:rsidR="000B6527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gazdinstava</w:t>
      </w:r>
      <w:r w:rsidR="007118C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teritoriji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Opštine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Bujanovac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kao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predstavnici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sredstava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javnog</w:t>
      </w:r>
      <w:r w:rsidR="005965E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informisanja</w:t>
      </w:r>
      <w:r w:rsidR="00446A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446A24" w:rsidRDefault="00446A24" w:rsidP="00683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80085D" w:rsidRDefault="0080085D" w:rsidP="00683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446A24" w:rsidRPr="00446A24" w:rsidRDefault="00F227E6" w:rsidP="009F51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prelaska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dnevni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red</w:t>
      </w:r>
      <w:r w:rsidR="007E5A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sednice</w:t>
      </w:r>
      <w:r w:rsidR="007E5A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="007E5A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="007E5A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dao</w:t>
      </w:r>
      <w:r w:rsidR="007E5A09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reč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predsedniku</w:t>
      </w:r>
      <w:r w:rsidR="009F51E0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Opštine</w:t>
      </w:r>
      <w:r w:rsidR="00446A2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Bujanovac</w:t>
      </w:r>
      <w:r w:rsidR="00446A2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Šaipu</w:t>
      </w:r>
      <w:r w:rsidR="00446A2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Kamberiju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,</w:t>
      </w:r>
      <w:r w:rsidR="00446A2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koji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je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pozdravio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sve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prisutne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i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zahvalio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se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Odboru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zbog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održavanja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sednice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u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njihovom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mestu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.</w:t>
      </w:r>
      <w:r w:rsidR="00446A24" w:rsidRPr="00446A2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6838F5" w:rsidRPr="006838F5" w:rsidRDefault="006838F5" w:rsidP="00DB6E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6838F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lastRenderedPageBreak/>
        <w:t xml:space="preserve"> </w:t>
      </w:r>
    </w:p>
    <w:p w:rsidR="007A1743" w:rsidRPr="009F51E0" w:rsidRDefault="006838F5" w:rsidP="006838F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</w:pPr>
      <w:r w:rsidRPr="006838F5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="00F227E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</w:t>
      </w:r>
      <w:r w:rsidR="009F51E0" w:rsidRPr="009F51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F227E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utvrđivanja</w:t>
      </w:r>
      <w:proofErr w:type="spellEnd"/>
      <w:r w:rsidR="009F51E0" w:rsidRPr="009F51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F227E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dnevnog</w:t>
      </w:r>
      <w:proofErr w:type="spellEnd"/>
      <w:r w:rsidR="009F51E0" w:rsidRPr="009F51E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F227E6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reda</w:t>
      </w:r>
      <w:proofErr w:type="spellEnd"/>
      <w:r w:rsidR="009F51E0" w:rsidRPr="009F51E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9F51E0" w:rsidRPr="009F51E0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njegovu</w:t>
      </w:r>
      <w:r w:rsidR="009F51E0" w:rsidRPr="009F51E0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dopunu</w:t>
      </w:r>
      <w:r w:rsidR="009F51E0" w:rsidRPr="009F51E0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predložio</w:t>
      </w:r>
      <w:r w:rsidR="009F51E0" w:rsidRPr="009F51E0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je</w:t>
      </w:r>
      <w:r w:rsidR="009F51E0" w:rsidRPr="009F51E0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prof</w:t>
      </w:r>
      <w:r w:rsidR="009F51E0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.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dr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Miladin</w:t>
      </w:r>
      <w:r w:rsidR="009F51E0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Ševarlić</w:t>
      </w:r>
      <w:r w:rsidR="009F51E0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, </w:t>
      </w:r>
      <w:proofErr w:type="gramStart"/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sa</w:t>
      </w:r>
      <w:proofErr w:type="gramEnd"/>
      <w:r w:rsidR="009F51E0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tačkom</w:t>
      </w:r>
      <w:r w:rsidR="009F51E0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Informacija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o</w:t>
      </w:r>
      <w:r w:rsidRPr="006838F5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razlozima</w:t>
      </w:r>
      <w:r w:rsidR="007A1743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neakreditovanja</w:t>
      </w:r>
      <w:r w:rsidR="007A1743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Uprave</w:t>
      </w:r>
      <w:r w:rsidR="007A1743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za</w:t>
      </w:r>
      <w:r w:rsidR="007A1743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agrarna</w:t>
      </w:r>
      <w:r w:rsidR="007A1743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plaćanja</w:t>
      </w:r>
      <w:r w:rsidR="007A1743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i</w:t>
      </w:r>
      <w:r w:rsidR="007A1743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planirane</w:t>
      </w:r>
      <w:r w:rsidR="007A1743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aktivnosti</w:t>
      </w:r>
      <w:r w:rsidR="007A1743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Ministarstva</w:t>
      </w:r>
      <w:r w:rsidR="007A1743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poljoprivrede</w:t>
      </w:r>
      <w:r w:rsidR="007A1743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i</w:t>
      </w:r>
      <w:r w:rsidR="007A1743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zaštite</w:t>
      </w:r>
      <w:r w:rsidR="007A1743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životne</w:t>
      </w:r>
      <w:r w:rsidR="007A1743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sredine</w:t>
      </w:r>
      <w:r w:rsidR="007A1743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za</w:t>
      </w:r>
      <w:r w:rsidR="007A1743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ubrzano</w:t>
      </w:r>
      <w:r w:rsidR="007A1743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obezbeđenje</w:t>
      </w:r>
      <w:r w:rsidR="007A1743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uslova</w:t>
      </w:r>
      <w:r w:rsidR="007A1743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za</w:t>
      </w:r>
      <w:r w:rsidR="007A1743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akreditaciju</w:t>
      </w:r>
      <w:r w:rsidR="007A1743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Uprave</w:t>
      </w:r>
      <w:r w:rsidR="007A1743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za</w:t>
      </w:r>
      <w:r w:rsidR="009F51E0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agrarna</w:t>
      </w:r>
      <w:r w:rsidR="009F51E0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plaćanja</w:t>
      </w:r>
      <w:r w:rsidR="009F51E0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i</w:t>
      </w:r>
      <w:r w:rsidR="009F51E0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raspisivanje</w:t>
      </w:r>
      <w:r w:rsidR="009F51E0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Konkursa</w:t>
      </w:r>
      <w:r w:rsidR="007A1743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za</w:t>
      </w:r>
      <w:r w:rsidR="007A1743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korišćenje</w:t>
      </w:r>
      <w:r w:rsidR="007A1743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sredstava</w:t>
      </w:r>
      <w:r w:rsidR="007A1743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IPARD</w:t>
      </w:r>
      <w:r w:rsidR="007A1743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-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a</w:t>
      </w:r>
      <w:r w:rsidR="007A1743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.</w:t>
      </w:r>
      <w:r w:rsidR="009F51E0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Odbor</w:t>
      </w:r>
      <w:r w:rsidR="007A1743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je</w:t>
      </w:r>
      <w:r w:rsidR="007A1743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većinom</w:t>
      </w:r>
      <w:r w:rsidR="007A1743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glasova</w:t>
      </w:r>
      <w:r w:rsidR="007A1743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(2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za</w:t>
      </w:r>
      <w:r w:rsidR="007A1743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, 4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uzdržano</w:t>
      </w:r>
      <w:r w:rsidRPr="006838F5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)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odbio</w:t>
      </w:r>
      <w:r w:rsidRPr="006838F5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ovaj</w:t>
      </w:r>
      <w:r w:rsidRPr="006838F5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predlog</w:t>
      </w:r>
      <w:r w:rsidRPr="006838F5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za</w:t>
      </w:r>
      <w:r w:rsidRPr="006838F5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dopunu</w:t>
      </w:r>
      <w:r w:rsidRPr="006838F5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dnevnog</w:t>
      </w:r>
      <w:r w:rsidRPr="006838F5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reda</w:t>
      </w:r>
      <w:r w:rsidRPr="006838F5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.</w:t>
      </w:r>
    </w:p>
    <w:p w:rsidR="007A1743" w:rsidRPr="00B804BB" w:rsidRDefault="007A1743" w:rsidP="007A174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ab/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Takođe</w:t>
      </w:r>
      <w:r w:rsidR="009F51E0" w:rsidRPr="009F51E0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dopunu</w:t>
      </w:r>
      <w:r w:rsidR="009F51E0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dnevnog</w:t>
      </w:r>
      <w:r w:rsidR="009F51E0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reda</w:t>
      </w:r>
      <w:r w:rsidR="009F51E0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predložio</w:t>
      </w:r>
      <w:r w:rsidR="009F51E0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je</w:t>
      </w:r>
      <w:r w:rsidR="009F51E0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i</w:t>
      </w:r>
      <w:r w:rsidR="009F51E0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Miroslav</w:t>
      </w:r>
      <w:r w:rsidR="009F51E0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Aleksić</w:t>
      </w:r>
      <w:r w:rsidR="009F51E0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,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sa</w:t>
      </w:r>
      <w:r w:rsidR="009F51E0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tačkom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Reeksport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mere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sprečavanje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reeksporta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voća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povrća</w:t>
      </w:r>
      <w:r w:rsidR="00B804BB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i</w:t>
      </w:r>
      <w:r w:rsidR="00B804BB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iz</w:t>
      </w:r>
      <w:r w:rsidR="00B804BB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zemalja</w:t>
      </w:r>
      <w:r w:rsidR="00B804BB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EU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tržište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Ruske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Federacije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.</w:t>
      </w:r>
      <w:r w:rsidR="00B804BB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Odbor</w:t>
      </w:r>
      <w:r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je</w:t>
      </w:r>
      <w:r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većinom</w:t>
      </w:r>
      <w:r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glasova</w:t>
      </w:r>
      <w:r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(2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za</w:t>
      </w:r>
      <w:r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, 4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uzdržano</w:t>
      </w:r>
      <w:r w:rsidRPr="006838F5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)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odbio</w:t>
      </w:r>
      <w:r w:rsidRPr="006838F5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ovaj</w:t>
      </w:r>
      <w:r w:rsidRPr="006838F5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predlog</w:t>
      </w:r>
      <w:r w:rsidRPr="006838F5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za</w:t>
      </w:r>
      <w:r w:rsidRPr="006838F5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dopunu</w:t>
      </w:r>
      <w:r w:rsidRPr="006838F5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dnevnog</w:t>
      </w:r>
      <w:r w:rsidRPr="006838F5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reda</w:t>
      </w:r>
      <w:r w:rsidRPr="006838F5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.</w:t>
      </w:r>
    </w:p>
    <w:p w:rsidR="006838F5" w:rsidRPr="006838F5" w:rsidRDefault="006838F5" w:rsidP="007A174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</w:pPr>
    </w:p>
    <w:p w:rsidR="006838F5" w:rsidRPr="006838F5" w:rsidRDefault="00F227E6" w:rsidP="006838F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Odbor</w:t>
      </w:r>
      <w:r w:rsidR="006838F5" w:rsidRPr="006838F5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je</w:t>
      </w:r>
      <w:r w:rsidR="006838F5" w:rsidRPr="006838F5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većinom</w:t>
      </w:r>
      <w:r w:rsidR="006838F5" w:rsidRPr="006838F5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glasova</w:t>
      </w:r>
      <w:r w:rsidR="006838F5" w:rsidRPr="006838F5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(</w:t>
      </w:r>
      <w:r w:rsidR="007A1743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9</w:t>
      </w:r>
      <w:r w:rsidR="006838F5" w:rsidRPr="006838F5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za</w:t>
      </w:r>
      <w:r w:rsidR="006838F5" w:rsidRPr="006838F5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, </w:t>
      </w:r>
      <w:r w:rsidR="007A1743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2</w:t>
      </w:r>
      <w:r w:rsidR="006838F5" w:rsidRPr="006838F5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uzdržana</w:t>
      </w:r>
      <w:r w:rsidR="006838F5" w:rsidRPr="006838F5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usvojio</w:t>
      </w:r>
      <w:r w:rsidR="006838F5" w:rsidRPr="006838F5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sledeći</w:t>
      </w:r>
    </w:p>
    <w:p w:rsidR="006838F5" w:rsidRPr="006838F5" w:rsidRDefault="006838F5" w:rsidP="006838F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</w:pPr>
    </w:p>
    <w:p w:rsidR="006838F5" w:rsidRPr="006838F5" w:rsidRDefault="006838F5" w:rsidP="006838F5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</w:pPr>
    </w:p>
    <w:p w:rsidR="006838F5" w:rsidRDefault="00F227E6" w:rsidP="006838F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Dnevni</w:t>
      </w:r>
      <w:r w:rsidR="006838F5" w:rsidRPr="006838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</w:t>
      </w:r>
    </w:p>
    <w:p w:rsidR="0014304A" w:rsidRDefault="0014304A" w:rsidP="0014304A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4304A" w:rsidRDefault="00F227E6" w:rsidP="0014304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Poljoprivreda</w:t>
      </w:r>
      <w:r w:rsidR="0014304A">
        <w:rPr>
          <w:rFonts w:ascii="Times New Roman" w:hAnsi="Times New Roman" w:cs="Times New Roman"/>
          <w:sz w:val="24"/>
          <w:szCs w:val="24"/>
          <w:lang w:val="uz-Cyrl-U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z-Cyrl-UZ"/>
        </w:rPr>
        <w:t>stočarstvo</w:t>
      </w:r>
      <w:r w:rsidR="0014304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voćarstvo</w:t>
      </w:r>
      <w:r w:rsidR="0014304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povrtarstvo</w:t>
      </w:r>
      <w:r w:rsidR="00143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143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ruralni</w:t>
      </w:r>
      <w:r w:rsidR="00143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 w:rsidR="0014304A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14304A" w:rsidRDefault="00F227E6" w:rsidP="0014304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Razno</w:t>
      </w:r>
      <w:r w:rsidR="0014304A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B804BB" w:rsidRDefault="00B804BB" w:rsidP="0014304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4304A" w:rsidRPr="00600A4F" w:rsidRDefault="00F227E6" w:rsidP="00600A4F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lang w:val="sr-Cyrl-CS"/>
        </w:rPr>
        <w:t>Prva</w:t>
      </w:r>
      <w:r w:rsidR="0014304A" w:rsidRPr="009B358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tačka</w:t>
      </w:r>
      <w:r w:rsidR="0014304A" w:rsidRPr="009B358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dnevnog</w:t>
      </w:r>
      <w:r w:rsidR="0014304A" w:rsidRPr="009B358C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reda</w:t>
      </w:r>
      <w:r w:rsidR="0014304A" w:rsidRPr="009B358C">
        <w:rPr>
          <w:rFonts w:ascii="Times New Roman" w:hAnsi="Times New Roman" w:cs="Times New Roman"/>
          <w:lang w:val="sr-Cyrl-CS"/>
        </w:rPr>
        <w:t xml:space="preserve"> </w:t>
      </w:r>
      <w:r w:rsidR="0014304A" w:rsidRPr="009B358C">
        <w:rPr>
          <w:rFonts w:ascii="Times New Roman" w:hAnsi="Times New Roman" w:cs="Times New Roman"/>
          <w:b/>
          <w:lang w:val="sr-Cyrl-CS"/>
        </w:rPr>
        <w:t>-</w:t>
      </w:r>
      <w:r w:rsidR="0014304A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Poljoprivreda</w:t>
      </w:r>
      <w:r w:rsidR="0014304A" w:rsidRPr="0014304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stočarstvo</w:t>
      </w:r>
      <w:r w:rsidR="0014304A" w:rsidRPr="0014304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voćarstvo</w:t>
      </w:r>
      <w:r w:rsidR="00600A4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povrtarstvo</w:t>
      </w:r>
      <w:r w:rsidR="00600A4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</w:t>
      </w:r>
      <w:r w:rsidR="00600A4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ruralni</w:t>
      </w:r>
      <w:r w:rsidR="00600A4F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razvoj</w:t>
      </w:r>
    </w:p>
    <w:p w:rsidR="006838F5" w:rsidRPr="006838F5" w:rsidRDefault="006838F5" w:rsidP="006838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C16" w:rsidRDefault="00F227E6" w:rsidP="00FE7C1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E5A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uvodnim</w:t>
      </w:r>
      <w:r w:rsidR="007E5A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napomenama</w:t>
      </w:r>
      <w:r w:rsidR="007E5A0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Marijan</w:t>
      </w:r>
      <w:r w:rsidR="007E5A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Rističević</w:t>
      </w:r>
      <w:r w:rsidR="00204ED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="007E5A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B03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BB03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treba</w:t>
      </w:r>
      <w:r w:rsidR="00BB03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podržati</w:t>
      </w:r>
      <w:r w:rsidR="007E5A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udruživanje</w:t>
      </w:r>
      <w:r w:rsidR="007E5A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malih</w:t>
      </w:r>
      <w:r w:rsidR="007E5A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poljoprivrednih</w:t>
      </w:r>
      <w:r w:rsidR="007E5A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gazdinstava</w:t>
      </w:r>
      <w:r w:rsidR="00BB03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B03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proizvođačko</w:t>
      </w:r>
      <w:r w:rsidR="00BB038C">
        <w:rPr>
          <w:rFonts w:ascii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sz w:val="24"/>
          <w:szCs w:val="24"/>
          <w:lang w:val="uz-Cyrl-UZ"/>
        </w:rPr>
        <w:t>prerađivačke</w:t>
      </w:r>
      <w:r w:rsidR="00BB038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zadruge</w:t>
      </w:r>
      <w:r w:rsidR="00D4275B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7E5A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kako</w:t>
      </w:r>
      <w:r w:rsidR="007E5A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="007E5A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mogli</w:t>
      </w:r>
      <w:r w:rsidR="00C85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C85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narednom</w:t>
      </w:r>
      <w:r w:rsidR="00C85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periodu</w:t>
      </w:r>
      <w:r w:rsidR="007E5A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E5A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apliciraju</w:t>
      </w:r>
      <w:r w:rsidR="007E5A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7E5A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IPARD</w:t>
      </w:r>
      <w:r w:rsidR="007E5A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fondove</w:t>
      </w:r>
      <w:r w:rsidR="007E5A0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4F06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="00D4275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njegovim</w:t>
      </w:r>
      <w:r w:rsidR="00D4275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rečima</w:t>
      </w:r>
      <w:r w:rsidR="00D4275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našoj</w:t>
      </w:r>
      <w:r w:rsidR="00D4275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zemlji</w:t>
      </w:r>
      <w:r w:rsidR="00D4275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4275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D4275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IPARD</w:t>
      </w:r>
      <w:r w:rsidR="00D4275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fondova</w:t>
      </w:r>
      <w:r w:rsidR="00D4275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EU</w:t>
      </w:r>
      <w:r w:rsidR="00D4275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D4275B">
        <w:rPr>
          <w:rFonts w:ascii="Times New Roman" w:hAnsi="Times New Roman" w:cs="Times New Roman"/>
          <w:sz w:val="24"/>
          <w:szCs w:val="24"/>
          <w:lang w:val="uz-Cyrl-UZ"/>
        </w:rPr>
        <w:t xml:space="preserve"> 2020.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D4275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C85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raspolaganju</w:t>
      </w:r>
      <w:r w:rsidR="00C85BC4">
        <w:rPr>
          <w:rFonts w:ascii="Times New Roman" w:hAnsi="Times New Roman" w:cs="Times New Roman"/>
          <w:sz w:val="24"/>
          <w:szCs w:val="24"/>
          <w:lang w:val="uz-Cyrl-UZ"/>
        </w:rPr>
        <w:t xml:space="preserve"> 175 </w:t>
      </w:r>
      <w:r>
        <w:rPr>
          <w:rFonts w:ascii="Times New Roman" w:hAnsi="Times New Roman" w:cs="Times New Roman"/>
          <w:sz w:val="24"/>
          <w:szCs w:val="24"/>
          <w:lang w:val="uz-Cyrl-UZ"/>
        </w:rPr>
        <w:t>miliona</w:t>
      </w:r>
      <w:r w:rsidR="00C85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evra</w:t>
      </w:r>
      <w:r w:rsidR="00C85BC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4F06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pomenuta</w:t>
      </w:r>
      <w:r w:rsidR="004F06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sredstva</w:t>
      </w:r>
      <w:r w:rsidR="004F06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4F06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mogu</w:t>
      </w:r>
      <w:r w:rsidR="004F06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iskoristiti</w:t>
      </w:r>
      <w:r w:rsidR="004F06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sve</w:t>
      </w:r>
      <w:r w:rsidR="004F06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="004F06E5">
        <w:rPr>
          <w:rFonts w:ascii="Times New Roman" w:hAnsi="Times New Roman" w:cs="Times New Roman"/>
          <w:sz w:val="24"/>
          <w:szCs w:val="24"/>
          <w:lang w:val="uz-Cyrl-UZ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4F06E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="00D4275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4275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ukupna</w:t>
      </w:r>
      <w:r w:rsidR="00D4275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suma</w:t>
      </w:r>
      <w:r w:rsidR="00D4275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D4275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IPARD</w:t>
      </w:r>
      <w:r w:rsidR="00D4275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4275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godišnji</w:t>
      </w:r>
      <w:r w:rsidR="00D4275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iznos</w:t>
      </w:r>
      <w:r w:rsidR="00D4275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D4275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povećava</w:t>
      </w:r>
      <w:r w:rsidR="00D4275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D4275B">
        <w:rPr>
          <w:rFonts w:ascii="Times New Roman" w:hAnsi="Times New Roman" w:cs="Times New Roman"/>
          <w:sz w:val="24"/>
          <w:szCs w:val="24"/>
          <w:lang w:val="uz-Cyrl-UZ"/>
        </w:rPr>
        <w:t xml:space="preserve"> 15 </w:t>
      </w:r>
      <w:r>
        <w:rPr>
          <w:rFonts w:ascii="Times New Roman" w:hAnsi="Times New Roman" w:cs="Times New Roman"/>
          <w:sz w:val="24"/>
          <w:szCs w:val="24"/>
          <w:lang w:val="uz-Cyrl-UZ"/>
        </w:rPr>
        <w:t>miliona</w:t>
      </w:r>
      <w:r w:rsidR="00DA04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evra</w:t>
      </w:r>
      <w:r w:rsidR="00DA04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DA04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4275B">
        <w:rPr>
          <w:rFonts w:ascii="Times New Roman" w:hAnsi="Times New Roman" w:cs="Times New Roman"/>
          <w:sz w:val="24"/>
          <w:szCs w:val="24"/>
          <w:lang w:val="uz-Cyrl-UZ"/>
        </w:rPr>
        <w:t>2015</w:t>
      </w:r>
      <w:r w:rsidR="00600A4F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DA04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godinu</w:t>
      </w:r>
      <w:r w:rsidR="00D4275B">
        <w:rPr>
          <w:rFonts w:ascii="Times New Roman" w:hAnsi="Times New Roman" w:cs="Times New Roman"/>
          <w:sz w:val="24"/>
          <w:szCs w:val="24"/>
          <w:lang w:val="uz-Cyrl-UZ"/>
        </w:rPr>
        <w:t xml:space="preserve">, 20 </w:t>
      </w:r>
      <w:r>
        <w:rPr>
          <w:rFonts w:ascii="Times New Roman" w:hAnsi="Times New Roman" w:cs="Times New Roman"/>
          <w:sz w:val="24"/>
          <w:szCs w:val="24"/>
          <w:lang w:val="uz-Cyrl-UZ"/>
        </w:rPr>
        <w:t>miliona</w:t>
      </w:r>
      <w:r w:rsidR="00DA04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evra</w:t>
      </w:r>
      <w:r w:rsidR="00D4275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4275B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godini</w:t>
      </w:r>
      <w:r w:rsidR="00D4275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itd</w:t>
      </w:r>
      <w:r w:rsidR="00D4275B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C85BC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Takođe</w:t>
      </w:r>
      <w:r w:rsidR="004F06E5" w:rsidRPr="004F06E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potrebno</w:t>
      </w:r>
      <w:r w:rsidR="004F06E5" w:rsidRPr="004F06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4F06E5" w:rsidRPr="004F06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obezbediti</w:t>
      </w:r>
      <w:r w:rsidR="004F06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F06E5" w:rsidRPr="004F06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sredstva</w:t>
      </w:r>
      <w:r w:rsidR="004F06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4F06E5" w:rsidRPr="004F06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predfinansiranje</w:t>
      </w:r>
      <w:r w:rsidR="004F06E5" w:rsidRPr="004F06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IPARD</w:t>
      </w:r>
      <w:r w:rsidR="00DA04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korisnika</w:t>
      </w:r>
      <w:r w:rsidR="00DA04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A04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ispraviti</w:t>
      </w:r>
      <w:r w:rsidR="00DA04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nedostatke</w:t>
      </w:r>
      <w:r w:rsidR="00DA04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DA04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DA04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uočeni</w:t>
      </w:r>
      <w:r w:rsidR="00DA04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DA04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strane</w:t>
      </w:r>
      <w:r w:rsidR="00DA04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Evropske</w:t>
      </w:r>
      <w:r w:rsidR="00DA04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komisije</w:t>
      </w:r>
      <w:r w:rsidR="00DA04E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00A4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IPARD</w:t>
      </w:r>
      <w:r w:rsidR="00600A4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akreditaciju</w:t>
      </w:r>
      <w:r w:rsidR="00FE7C16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FE7C16" w:rsidRDefault="00F227E6" w:rsidP="00FE7C1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FD476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Mirković</w:t>
      </w:r>
      <w:r w:rsidR="00B006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="00B0068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C536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C536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7C5360">
        <w:rPr>
          <w:rFonts w:ascii="Times New Roman" w:hAnsi="Times New Roman" w:cs="Times New Roman"/>
          <w:sz w:val="24"/>
          <w:szCs w:val="24"/>
          <w:lang w:val="uz-Cyrl-UZ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7C536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postoji</w:t>
      </w:r>
      <w:r w:rsidR="007C536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</w:t>
      </w:r>
      <w:r w:rsidR="007C536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tela</w:t>
      </w:r>
      <w:r w:rsidR="007C536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7C536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sprovode</w:t>
      </w:r>
      <w:r w:rsidR="007C536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IPARD</w:t>
      </w:r>
      <w:r w:rsidR="007C536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program</w:t>
      </w:r>
      <w:r w:rsidR="00FE7C16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Evropska</w:t>
      </w:r>
      <w:r w:rsidR="00FE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komisija</w:t>
      </w:r>
      <w:r w:rsidR="00FE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E7C16">
        <w:rPr>
          <w:rFonts w:ascii="Times New Roman" w:hAnsi="Times New Roman" w:cs="Times New Roman"/>
          <w:sz w:val="24"/>
          <w:szCs w:val="24"/>
          <w:lang w:val="uz-Cyrl-UZ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uz-Cyrl-UZ"/>
        </w:rPr>
        <w:t>januara</w:t>
      </w:r>
      <w:r w:rsidR="007C5360">
        <w:rPr>
          <w:rFonts w:ascii="Times New Roman" w:hAnsi="Times New Roman" w:cs="Times New Roman"/>
          <w:sz w:val="24"/>
          <w:szCs w:val="24"/>
          <w:lang w:val="uz-Cyrl-UZ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="007C536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usvojila</w:t>
      </w:r>
      <w:r w:rsidR="00FE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IPARD</w:t>
      </w:r>
      <w:r w:rsidR="00FE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program</w:t>
      </w:r>
      <w:r w:rsidR="00FE7C16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7C536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IPARD</w:t>
      </w:r>
      <w:r w:rsidR="007C536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sredstva</w:t>
      </w:r>
      <w:r w:rsidR="007C536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stoje</w:t>
      </w:r>
      <w:r w:rsidR="007C536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7C536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raspolaganju</w:t>
      </w:r>
      <w:r w:rsidR="007C536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Republici</w:t>
      </w:r>
      <w:r w:rsidR="00FE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Srbiji</w:t>
      </w:r>
      <w:r w:rsidR="00FE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E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FE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svaku</w:t>
      </w:r>
      <w:r w:rsidR="00FE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finansijsku</w:t>
      </w:r>
      <w:r w:rsidR="00FE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godinu</w:t>
      </w:r>
      <w:r w:rsidR="007C536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7C536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potpisuje</w:t>
      </w:r>
      <w:r w:rsidR="00453E3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poseban</w:t>
      </w:r>
      <w:r w:rsidR="00FE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finansijski</w:t>
      </w:r>
      <w:r w:rsidR="00FE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sporazum</w:t>
      </w:r>
      <w:r w:rsidR="00FE7C16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Takođe</w:t>
      </w:r>
      <w:r w:rsidR="00FE7C16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453E3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povećana</w:t>
      </w:r>
      <w:r w:rsidR="00FE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453E3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sredstva</w:t>
      </w:r>
      <w:r w:rsidR="00453E3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453E3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ruralni</w:t>
      </w:r>
      <w:r w:rsidR="00FE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 w:rsidR="00FE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FE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sada</w:t>
      </w:r>
      <w:r w:rsidR="00FE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iznose</w:t>
      </w:r>
      <w:r w:rsidR="00FE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oko</w:t>
      </w:r>
      <w:r w:rsidR="00453E3F">
        <w:rPr>
          <w:rFonts w:ascii="Times New Roman" w:hAnsi="Times New Roman" w:cs="Times New Roman"/>
          <w:sz w:val="24"/>
          <w:szCs w:val="24"/>
          <w:lang w:val="uz-Cyrl-UZ"/>
        </w:rPr>
        <w:t xml:space="preserve"> 3 </w:t>
      </w:r>
      <w:r>
        <w:rPr>
          <w:rFonts w:ascii="Times New Roman" w:hAnsi="Times New Roman" w:cs="Times New Roman"/>
          <w:sz w:val="24"/>
          <w:szCs w:val="24"/>
          <w:lang w:val="uz-Cyrl-UZ"/>
        </w:rPr>
        <w:t>milijarde</w:t>
      </w:r>
      <w:r w:rsidR="00FE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dinara</w:t>
      </w:r>
      <w:r w:rsidR="00FE7C1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FE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E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prethodnim</w:t>
      </w:r>
      <w:r w:rsidR="00FE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godinama</w:t>
      </w:r>
      <w:r w:rsidR="00FE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453E3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bila</w:t>
      </w:r>
      <w:r w:rsidR="00453E3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nešto</w:t>
      </w:r>
      <w:r w:rsidR="00453E3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više</w:t>
      </w:r>
      <w:r w:rsidR="00453E3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453E3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milijardu</w:t>
      </w:r>
      <w:r w:rsidR="00453E3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dinara</w:t>
      </w:r>
      <w:r w:rsidR="00453E3F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676229" w:rsidRDefault="00F227E6" w:rsidP="00FE7C1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Milan</w:t>
      </w:r>
      <w:r w:rsidR="00FE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Ćuprić</w:t>
      </w:r>
      <w:r w:rsidR="00FE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rekao</w:t>
      </w:r>
      <w:r w:rsidR="00FE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E793E">
        <w:rPr>
          <w:rFonts w:ascii="Times New Roman" w:hAnsi="Times New Roman" w:cs="Times New Roman"/>
          <w:sz w:val="24"/>
          <w:szCs w:val="24"/>
        </w:rPr>
        <w:t>,</w:t>
      </w:r>
      <w:r w:rsidR="00FE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762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kada</w:t>
      </w:r>
      <w:r w:rsidR="006762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762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762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pitanju</w:t>
      </w:r>
      <w:r w:rsidR="006762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oblast</w:t>
      </w:r>
      <w:r w:rsidR="006762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pčelarstva</w:t>
      </w:r>
      <w:r w:rsidR="00FE7C1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="00FE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izdvaja</w:t>
      </w:r>
      <w:r w:rsidR="00FE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određena</w:t>
      </w:r>
      <w:r w:rsidR="006762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budžetska</w:t>
      </w:r>
      <w:r w:rsidR="006762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sredstva</w:t>
      </w:r>
      <w:r w:rsidR="006762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762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očekuje</w:t>
      </w:r>
      <w:r w:rsidR="006762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6762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povećanje</w:t>
      </w:r>
      <w:r w:rsidR="006762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762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narednom</w:t>
      </w:r>
      <w:r w:rsidR="006762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periodu</w:t>
      </w:r>
      <w:r w:rsidR="0067622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Kompletna</w:t>
      </w:r>
      <w:r w:rsidR="006762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oprema</w:t>
      </w:r>
      <w:r w:rsidR="006762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762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pčelarstvo</w:t>
      </w:r>
      <w:r w:rsidR="00FE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E7C1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košnice</w:t>
      </w:r>
      <w:r w:rsidR="006762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podržana</w:t>
      </w:r>
      <w:r w:rsidR="006762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762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762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vidu</w:t>
      </w:r>
      <w:r w:rsidR="006762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subvencija</w:t>
      </w:r>
      <w:r w:rsidR="006762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762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iznosu</w:t>
      </w:r>
      <w:r w:rsidR="0067622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676229">
        <w:rPr>
          <w:rFonts w:ascii="Times New Roman" w:hAnsi="Times New Roman" w:cs="Times New Roman"/>
          <w:sz w:val="24"/>
          <w:szCs w:val="24"/>
          <w:lang w:val="uz-Cyrl-UZ"/>
        </w:rPr>
        <w:t xml:space="preserve"> 40-55%.</w:t>
      </w:r>
    </w:p>
    <w:p w:rsidR="00FF4836" w:rsidRDefault="00F227E6" w:rsidP="00BF055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Nenad</w:t>
      </w:r>
      <w:r w:rsidR="00FF4836" w:rsidRPr="00FF48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Budimović</w:t>
      </w:r>
      <w:r w:rsidR="00FF4836" w:rsidRPr="00FF483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sekretar</w:t>
      </w:r>
      <w:r w:rsidR="008C22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udruženja</w:t>
      </w:r>
      <w:r w:rsidR="008C22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PKS</w:t>
      </w:r>
      <w:r w:rsidR="008C22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="008C22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C22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8C22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C22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suficit</w:t>
      </w:r>
      <w:r w:rsidR="008C22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8C22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poljnotrgovinsk</w:t>
      </w:r>
      <w:r>
        <w:rPr>
          <w:rFonts w:ascii="Times New Roman" w:hAnsi="Times New Roman" w:cs="Times New Roman"/>
          <w:sz w:val="24"/>
          <w:szCs w:val="24"/>
          <w:lang w:val="uz-Cyrl-UZ"/>
        </w:rPr>
        <w:t>oj</w:t>
      </w:r>
      <w:r w:rsidR="00CE44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razmen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F4836" w:rsidRPr="00FF48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poljoprivredno</w:t>
      </w:r>
      <w:r w:rsidR="00FF4836" w:rsidRPr="00FF48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prehrambenih</w:t>
      </w:r>
      <w:r w:rsidR="00FF4836" w:rsidRPr="00FF483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proizvoda</w:t>
      </w:r>
      <w:r w:rsidR="00CE44C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E44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prvih</w:t>
      </w:r>
      <w:r w:rsidR="00CE44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šest</w:t>
      </w:r>
      <w:r w:rsidR="00CE44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meseci</w:t>
      </w:r>
      <w:r w:rsidR="00CE44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CE44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E44CD">
        <w:rPr>
          <w:rFonts w:ascii="Times New Roman" w:hAnsi="Times New Roman" w:cs="Times New Roman"/>
          <w:sz w:val="24"/>
          <w:szCs w:val="24"/>
          <w:lang w:val="sr-Cyrl-CS"/>
        </w:rPr>
        <w:t xml:space="preserve"> 700 </w:t>
      </w:r>
      <w:r>
        <w:rPr>
          <w:rFonts w:ascii="Times New Roman" w:hAnsi="Times New Roman" w:cs="Times New Roman"/>
          <w:sz w:val="24"/>
          <w:szCs w:val="24"/>
          <w:lang w:val="sr-Cyrl-CS"/>
        </w:rPr>
        <w:t>miliona</w:t>
      </w:r>
      <w:r w:rsidR="00CE44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dolara</w:t>
      </w:r>
      <w:r w:rsidR="00CE44C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E44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beleži</w:t>
      </w:r>
      <w:r w:rsidR="00CE44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povećanje</w:t>
      </w:r>
      <w:r w:rsidR="00CE44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CE44CD">
        <w:rPr>
          <w:rFonts w:ascii="Times New Roman" w:hAnsi="Times New Roman" w:cs="Times New Roman"/>
          <w:sz w:val="24"/>
          <w:szCs w:val="24"/>
          <w:lang w:val="sr-Cyrl-CS"/>
        </w:rPr>
        <w:t xml:space="preserve"> 22%</w:t>
      </w:r>
      <w:r w:rsidR="00FF4836" w:rsidRPr="00FF48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F4836" w:rsidRPr="00FF48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odnosu</w:t>
      </w:r>
      <w:r w:rsidR="00FF4836" w:rsidRPr="00FF48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F4836" w:rsidRPr="00FF48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prethodnu</w:t>
      </w:r>
      <w:r w:rsidR="00FF4836" w:rsidRPr="00FF48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godinu</w:t>
      </w:r>
      <w:r w:rsidR="00FF4836" w:rsidRPr="00FF483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4506A" w:rsidRDefault="00F227E6" w:rsidP="002610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U</w:t>
      </w:r>
      <w:r w:rsidR="00E4506A" w:rsidRPr="006E793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diskusiji</w:t>
      </w:r>
      <w:r w:rsidR="00E4506A" w:rsidRPr="006E793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E4506A" w:rsidRPr="006E793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učestvovali</w:t>
      </w:r>
      <w:r w:rsidR="00B804BB" w:rsidRPr="006E793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B804BB" w:rsidRPr="006E793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B804BB" w:rsidRPr="006E793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Marijan</w:t>
      </w:r>
      <w:r w:rsidR="00B804BB" w:rsidRPr="006E793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Rističević</w:t>
      </w:r>
      <w:r w:rsidR="00B804BB" w:rsidRPr="006E793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Milija</w:t>
      </w:r>
      <w:r w:rsidR="00E4506A" w:rsidRPr="006E793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Miletić</w:t>
      </w:r>
      <w:r w:rsidR="00E4506A" w:rsidRPr="006E793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Žarko</w:t>
      </w:r>
      <w:r w:rsidR="00E4506A" w:rsidRPr="006E793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Bogatinović</w:t>
      </w:r>
      <w:r w:rsidR="00E4506A" w:rsidRPr="006E793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Miroslav</w:t>
      </w:r>
      <w:r w:rsidR="00E4506A" w:rsidRPr="006E793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Aleksić</w:t>
      </w:r>
      <w:r w:rsidR="00E4506A" w:rsidRPr="006E793E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B804BB" w:rsidRPr="006E793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prof</w:t>
      </w:r>
      <w:r w:rsidR="00B804BB" w:rsidRPr="006E793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="00B804BB" w:rsidRPr="006E793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B804BB" w:rsidRPr="006E793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B804BB" w:rsidRPr="006E793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Ljubinko</w:t>
      </w:r>
      <w:r w:rsidR="007A6F17" w:rsidRPr="006E793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Rakonjac</w:t>
      </w:r>
      <w:r w:rsidR="007A6F17" w:rsidRPr="006E793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1952ED" w:rsidRPr="006E793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mr</w:t>
      </w:r>
      <w:r w:rsidR="00BF055A" w:rsidRPr="006E793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Marko</w:t>
      </w:r>
      <w:r w:rsidR="00BF055A" w:rsidRPr="006E793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Milenković</w:t>
      </w:r>
      <w:r w:rsidR="00BF055A" w:rsidRPr="006E793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2610F4" w:rsidRDefault="00F227E6" w:rsidP="002610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Takođe</w:t>
      </w:r>
      <w:r w:rsidR="002610F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2610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diskusiji</w:t>
      </w:r>
      <w:r w:rsidR="002610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2610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učestvovali</w:t>
      </w:r>
      <w:r w:rsidR="002610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610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predstavnici</w:t>
      </w:r>
      <w:r w:rsidR="00261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porodičnih</w:t>
      </w:r>
      <w:r w:rsidR="002610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poljoprivrednih</w:t>
      </w:r>
      <w:r w:rsidR="002610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gazdinstava</w:t>
      </w:r>
      <w:r w:rsidR="002610F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2610F4" w:rsidRPr="002610F4" w:rsidRDefault="002610F4" w:rsidP="002610F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A6F17" w:rsidRPr="006E793E" w:rsidRDefault="00F227E6" w:rsidP="007A6F1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Nakon</w:t>
      </w:r>
      <w:proofErr w:type="spellEnd"/>
      <w:r w:rsidR="007A6F17" w:rsidRPr="006E79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rasprave</w:t>
      </w:r>
      <w:proofErr w:type="spellEnd"/>
      <w:r w:rsidR="007A6F17" w:rsidRPr="006E79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7A6F17" w:rsidRPr="006E79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tačk</w:t>
      </w:r>
      <w:proofErr w:type="spellEnd"/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A6F17" w:rsidRPr="006E79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dnevnog</w:t>
      </w:r>
      <w:proofErr w:type="spellEnd"/>
      <w:r w:rsidR="007A6F17" w:rsidRPr="006E79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reda</w:t>
      </w:r>
      <w:proofErr w:type="spellEnd"/>
      <w:r w:rsidR="007A6F17" w:rsidRPr="006E79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Odbor</w:t>
      </w:r>
      <w:proofErr w:type="spellEnd"/>
      <w:r w:rsidR="007A6F17" w:rsidRPr="006E79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je</w:t>
      </w:r>
      <w:r w:rsidR="007A6F17" w:rsidRPr="006E79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7A6F17" w:rsidRPr="006E793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7A6F17" w:rsidRPr="006E793E">
        <w:rPr>
          <w:rFonts w:ascii="Times New Roman" w:hAnsi="Times New Roman" w:cs="Times New Roman"/>
          <w:sz w:val="24"/>
          <w:szCs w:val="24"/>
          <w:lang w:val="uz-Cyrl-UZ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7A6F17" w:rsidRPr="006E793E">
        <w:rPr>
          <w:rFonts w:ascii="Times New Roman" w:hAnsi="Times New Roman" w:cs="Times New Roman"/>
          <w:sz w:val="24"/>
          <w:szCs w:val="24"/>
          <w:lang w:val="uz-Cyrl-UZ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uz-Cyrl-UZ"/>
        </w:rPr>
        <w:t>uzdržan</w:t>
      </w:r>
      <w:r w:rsidR="007A6F17" w:rsidRPr="006E793E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="007A6F17" w:rsidRPr="006E793E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doneo</w:t>
      </w:r>
      <w:proofErr w:type="spellEnd"/>
      <w:r w:rsidR="007A6F17" w:rsidRPr="006E793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sledeći</w:t>
      </w:r>
      <w:proofErr w:type="spellEnd"/>
    </w:p>
    <w:p w:rsidR="007A6F17" w:rsidRPr="006E793E" w:rsidRDefault="007A6F17" w:rsidP="007A6F17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7A6F17" w:rsidRPr="007A6F17" w:rsidRDefault="007A6F17" w:rsidP="007A6F1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7A6F1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     </w:t>
      </w:r>
      <w:r w:rsidR="00BF055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         </w:t>
      </w:r>
      <w:r w:rsidRPr="007A6F17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</w:t>
      </w:r>
      <w:r w:rsidR="00F227E6">
        <w:rPr>
          <w:rFonts w:ascii="Times New Roman" w:hAnsi="Times New Roman" w:cs="Times New Roman"/>
          <w:sz w:val="24"/>
          <w:szCs w:val="24"/>
          <w:lang w:val="uz-Cyrl-UZ"/>
        </w:rPr>
        <w:t>Z</w:t>
      </w:r>
      <w:r w:rsidRPr="007A6F1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27E6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7A6F1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27E6">
        <w:rPr>
          <w:rFonts w:ascii="Times New Roman" w:hAnsi="Times New Roman" w:cs="Times New Roman"/>
          <w:sz w:val="24"/>
          <w:szCs w:val="24"/>
          <w:lang w:val="uz-Cyrl-UZ"/>
        </w:rPr>
        <w:t>k</w:t>
      </w:r>
      <w:r w:rsidRPr="007A6F1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27E6">
        <w:rPr>
          <w:rFonts w:ascii="Times New Roman" w:hAnsi="Times New Roman" w:cs="Times New Roman"/>
          <w:sz w:val="24"/>
          <w:szCs w:val="24"/>
          <w:lang w:val="uz-Cyrl-UZ"/>
        </w:rPr>
        <w:t>lj</w:t>
      </w:r>
      <w:r w:rsidRPr="007A6F1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27E6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7A6F1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27E6">
        <w:rPr>
          <w:rFonts w:ascii="Times New Roman" w:hAnsi="Times New Roman" w:cs="Times New Roman"/>
          <w:sz w:val="24"/>
          <w:szCs w:val="24"/>
          <w:lang w:val="uz-Cyrl-UZ"/>
        </w:rPr>
        <w:t>č</w:t>
      </w:r>
      <w:r w:rsidRPr="007A6F1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27E6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7A6F1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227E6">
        <w:rPr>
          <w:rFonts w:ascii="Times New Roman" w:hAnsi="Times New Roman" w:cs="Times New Roman"/>
          <w:sz w:val="24"/>
          <w:szCs w:val="24"/>
          <w:lang w:val="uz-Cyrl-UZ"/>
        </w:rPr>
        <w:t>k</w:t>
      </w:r>
    </w:p>
    <w:p w:rsidR="00E4506A" w:rsidRDefault="00E4506A" w:rsidP="00E4506A">
      <w:pPr>
        <w:spacing w:after="0"/>
        <w:jc w:val="both"/>
        <w:rPr>
          <w:rFonts w:ascii="Times New Roman" w:hAnsi="Times New Roman" w:cs="Times New Roman"/>
          <w:b/>
          <w:lang w:val="uz-Cyrl-UZ"/>
        </w:rPr>
      </w:pPr>
    </w:p>
    <w:p w:rsidR="00BF055A" w:rsidRPr="00BF055A" w:rsidRDefault="00BF055A" w:rsidP="00BF055A">
      <w:pPr>
        <w:ind w:firstLine="72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                                                         I</w:t>
      </w:r>
    </w:p>
    <w:p w:rsidR="00BF055A" w:rsidRPr="00BF055A" w:rsidRDefault="00F227E6" w:rsidP="00BF055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lang w:val="uz-Cyrl-UZ"/>
        </w:rPr>
        <w:t>Odbor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preporučuje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da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se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podsticaji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u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poljoprivredi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i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prerađivačkoj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industriji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uz-Cyrl-UZ"/>
        </w:rPr>
        <w:t>u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skladu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sa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mogućnostima</w:t>
      </w:r>
      <w:r w:rsidR="00BF055A" w:rsidRPr="00BF055A">
        <w:rPr>
          <w:rFonts w:ascii="Times New Roman" w:eastAsia="Times New Roman" w:hAnsi="Times New Roman" w:cs="Times New Roman"/>
          <w:sz w:val="24"/>
        </w:rPr>
        <w:t>,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maksimalno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uvećaju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>.</w:t>
      </w:r>
    </w:p>
    <w:p w:rsidR="00BF055A" w:rsidRPr="00BF055A" w:rsidRDefault="00BF055A" w:rsidP="00BF055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</w:p>
    <w:p w:rsidR="00BF055A" w:rsidRPr="00BF055A" w:rsidRDefault="00BF055A" w:rsidP="00BF055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                                                         II</w:t>
      </w:r>
    </w:p>
    <w:p w:rsidR="00BF055A" w:rsidRPr="00BF055A" w:rsidRDefault="00F227E6" w:rsidP="00BF055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 w:rsidR="00BF055A" w:rsidRPr="00BF055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preporučuje</w:t>
      </w:r>
      <w:proofErr w:type="spellEnd"/>
      <w:r w:rsidR="00BF055A" w:rsidRPr="00BF055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se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sredstva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koja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su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predviđena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za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2016.</w:t>
      </w:r>
      <w:proofErr w:type="gramEnd"/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godinu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za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ruralni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razvoj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što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pre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plasiraju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onima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kojima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su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namenjena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i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koji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su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konkurisali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uz-Cyrl-UZ"/>
        </w:rPr>
        <w:t>U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skladu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sa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tim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uz-Cyrl-UZ"/>
        </w:rPr>
        <w:t>uskladiti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pravilnike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sa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uredbom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. </w:t>
      </w:r>
      <w:r w:rsidR="00BF055A" w:rsidRPr="00BF055A">
        <w:rPr>
          <w:rFonts w:ascii="Times New Roman" w:eastAsia="Times New Roman" w:hAnsi="Times New Roman" w:cs="Times New Roman"/>
          <w:sz w:val="24"/>
        </w:rPr>
        <w:t xml:space="preserve"> </w:t>
      </w:r>
    </w:p>
    <w:p w:rsidR="00BF055A" w:rsidRPr="00BF055A" w:rsidRDefault="00BF055A" w:rsidP="00BF055A">
      <w:pPr>
        <w:spacing w:after="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</w:p>
    <w:p w:rsidR="00BF055A" w:rsidRPr="00BF055A" w:rsidRDefault="00BF055A" w:rsidP="00BF055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                                                        III</w:t>
      </w:r>
    </w:p>
    <w:p w:rsidR="00BF055A" w:rsidRPr="00BF055A" w:rsidRDefault="00BF055A" w:rsidP="00BF055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  <w:r w:rsidRPr="00BF055A">
        <w:rPr>
          <w:rFonts w:ascii="Times New Roman" w:eastAsia="Times New Roman" w:hAnsi="Times New Roman" w:cs="Times New Roman"/>
          <w:sz w:val="24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Na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predlog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narodnog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poslanika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Miroslava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Aleksića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za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dopunu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dnevog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reda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, </w:t>
      </w:r>
      <w:proofErr w:type="spellStart"/>
      <w:r w:rsidR="00F227E6">
        <w:rPr>
          <w:rFonts w:ascii="Times New Roman" w:eastAsia="Times New Roman" w:hAnsi="Times New Roman" w:cs="Times New Roman"/>
          <w:sz w:val="24"/>
        </w:rPr>
        <w:t>Odbor</w:t>
      </w:r>
      <w:proofErr w:type="spellEnd"/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je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razmatrao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i</w:t>
      </w:r>
      <w:r w:rsidRPr="00BF055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F227E6">
        <w:rPr>
          <w:rFonts w:ascii="Times New Roman" w:eastAsia="Times New Roman" w:hAnsi="Times New Roman" w:cs="Times New Roman"/>
          <w:sz w:val="24"/>
        </w:rPr>
        <w:t>preporučuje</w:t>
      </w:r>
      <w:proofErr w:type="spellEnd"/>
      <w:r w:rsidRPr="00BF055A">
        <w:rPr>
          <w:rFonts w:ascii="Times New Roman" w:eastAsia="Times New Roman" w:hAnsi="Times New Roman" w:cs="Times New Roman"/>
          <w:sz w:val="24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</w:rPr>
        <w:t>da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se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pooštre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kontrole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fitosanitarne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veterinarske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poljoprivrednih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proizvoda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koji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se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izvoze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posebno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onih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koji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se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izvoze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na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tržište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Rusije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i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Evropske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unije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>.</w:t>
      </w:r>
    </w:p>
    <w:p w:rsidR="00BF055A" w:rsidRPr="00BF055A" w:rsidRDefault="00BF055A" w:rsidP="00BF055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</w:p>
    <w:p w:rsidR="00BF055A" w:rsidRPr="00BF055A" w:rsidRDefault="00BF055A" w:rsidP="00BF055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                                                        IV</w:t>
      </w:r>
    </w:p>
    <w:p w:rsidR="00BF055A" w:rsidRPr="00BF46C3" w:rsidRDefault="00F227E6" w:rsidP="00BF46C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uz-Cyrl-UZ"/>
        </w:rPr>
        <w:t>Na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predlog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narodnog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poslanika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prof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uz-Cyrl-UZ"/>
        </w:rPr>
        <w:t>dr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Miladina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Ševarlića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za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dopunu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dnevog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reda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Odbor</w:t>
      </w:r>
      <w:proofErr w:type="spellEnd"/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je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razmatrao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i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preporučuje</w:t>
      </w:r>
      <w:proofErr w:type="spellEnd"/>
      <w:r w:rsidR="00BF055A" w:rsidRPr="00BF055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se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ispune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u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najhitnijem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roku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uslovi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za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korišćenje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sredstava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iz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IPARD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fondova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uz-Cyrl-UZ"/>
        </w:rPr>
        <w:t>da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se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u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skladu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sa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tim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sredi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stanje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oko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zgrade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uz-Cyrl-UZ"/>
        </w:rPr>
        <w:t>procedure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uz-Cyrl-UZ"/>
        </w:rPr>
        <w:t>Zakon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o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poljoprivredi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i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ruralnom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razvoju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i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dovrši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upošljavanje</w:t>
      </w:r>
      <w:r w:rsidR="00BF055A"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. </w:t>
      </w:r>
      <w:r w:rsidR="00BF055A" w:rsidRPr="00BF055A">
        <w:rPr>
          <w:rFonts w:ascii="Times New Roman" w:eastAsia="Times New Roman" w:hAnsi="Times New Roman" w:cs="Times New Roman"/>
          <w:sz w:val="24"/>
        </w:rPr>
        <w:t xml:space="preserve"> </w:t>
      </w:r>
    </w:p>
    <w:p w:rsidR="00BF055A" w:rsidRPr="00BF055A" w:rsidRDefault="00BF055A" w:rsidP="00BF055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</w:p>
    <w:p w:rsidR="002610F4" w:rsidRDefault="00BF055A" w:rsidP="00BF055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BF055A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</w:t>
      </w:r>
    </w:p>
    <w:p w:rsidR="00BF055A" w:rsidRPr="00BF055A" w:rsidRDefault="002610F4" w:rsidP="00BF055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</w:t>
      </w:r>
      <w:r w:rsidR="00BF055A" w:rsidRPr="00BF055A">
        <w:rPr>
          <w:rFonts w:ascii="Times New Roman" w:eastAsia="Times New Roman" w:hAnsi="Times New Roman" w:cs="Times New Roman"/>
          <w:sz w:val="24"/>
        </w:rPr>
        <w:t xml:space="preserve">  V</w:t>
      </w:r>
    </w:p>
    <w:p w:rsidR="00BF055A" w:rsidRPr="00BF055A" w:rsidRDefault="00BF055A" w:rsidP="00BF055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  <w:r w:rsidRPr="00BF055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="00F227E6">
        <w:rPr>
          <w:rFonts w:ascii="Times New Roman" w:eastAsia="Times New Roman" w:hAnsi="Times New Roman" w:cs="Times New Roman"/>
          <w:sz w:val="24"/>
        </w:rPr>
        <w:t>Odbor</w:t>
      </w:r>
      <w:proofErr w:type="spellEnd"/>
      <w:r w:rsidRPr="00BF055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F227E6">
        <w:rPr>
          <w:rFonts w:ascii="Times New Roman" w:eastAsia="Times New Roman" w:hAnsi="Times New Roman" w:cs="Times New Roman"/>
          <w:sz w:val="24"/>
        </w:rPr>
        <w:t>preporučuje</w:t>
      </w:r>
      <w:proofErr w:type="spellEnd"/>
      <w:r w:rsidRPr="00BF055A">
        <w:rPr>
          <w:rFonts w:ascii="Times New Roman" w:eastAsia="Times New Roman" w:hAnsi="Times New Roman" w:cs="Times New Roman"/>
          <w:sz w:val="24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</w:rPr>
        <w:t>da</w:t>
      </w:r>
      <w:r w:rsidRPr="00BF055A">
        <w:rPr>
          <w:rFonts w:ascii="Times New Roman" w:eastAsia="Times New Roman" w:hAnsi="Times New Roman" w:cs="Times New Roman"/>
          <w:sz w:val="24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</w:rPr>
        <w:t>se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maksimalna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pažnja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posveti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porodičnim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poljoprivrednim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gazdinstvima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posebno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malim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poljoprivrednim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gazdinstvima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u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devastiranim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područjima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,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da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se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podstiču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udruživanja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poljoprivrednika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radi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efikasnije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proizvodnje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i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korišćenja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podsticajnih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F227E6">
        <w:rPr>
          <w:rFonts w:ascii="Times New Roman" w:eastAsia="Times New Roman" w:hAnsi="Times New Roman" w:cs="Times New Roman"/>
          <w:sz w:val="24"/>
          <w:lang w:val="uz-Cyrl-UZ"/>
        </w:rPr>
        <w:t>sredstava</w:t>
      </w:r>
      <w:r w:rsidRPr="00BF055A">
        <w:rPr>
          <w:rFonts w:ascii="Times New Roman" w:eastAsia="Times New Roman" w:hAnsi="Times New Roman" w:cs="Times New Roman"/>
          <w:sz w:val="24"/>
          <w:lang w:val="uz-Cyrl-UZ"/>
        </w:rPr>
        <w:t>.</w:t>
      </w:r>
      <w:proofErr w:type="gramEnd"/>
      <w:r w:rsidRPr="00BF055A">
        <w:rPr>
          <w:rFonts w:ascii="Times New Roman" w:eastAsia="Times New Roman" w:hAnsi="Times New Roman" w:cs="Times New Roman"/>
          <w:sz w:val="24"/>
          <w:lang w:val="uz-Cyrl-UZ"/>
        </w:rPr>
        <w:t xml:space="preserve">                                                     </w:t>
      </w:r>
    </w:p>
    <w:p w:rsidR="007A6F17" w:rsidRDefault="007A6F17" w:rsidP="00E4506A">
      <w:pPr>
        <w:spacing w:after="0"/>
        <w:jc w:val="both"/>
        <w:rPr>
          <w:rFonts w:ascii="Times New Roman" w:hAnsi="Times New Roman" w:cs="Times New Roman"/>
          <w:b/>
          <w:lang w:val="uz-Cyrl-UZ"/>
        </w:rPr>
      </w:pPr>
    </w:p>
    <w:p w:rsidR="00E4506A" w:rsidRPr="006E793E" w:rsidRDefault="00F227E6" w:rsidP="00E4506A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="00E4506A" w:rsidRPr="006E79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E4506A" w:rsidRPr="006E79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E4506A" w:rsidRPr="006E79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E4506A" w:rsidRPr="006E793E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Razno</w:t>
      </w:r>
    </w:p>
    <w:p w:rsidR="00E4506A" w:rsidRPr="006E793E" w:rsidRDefault="00E4506A" w:rsidP="00E4506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506A" w:rsidRPr="006E793E" w:rsidRDefault="00F227E6" w:rsidP="00E4506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Pod</w:t>
      </w:r>
      <w:r w:rsidR="00B804BB" w:rsidRPr="006E79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tačkom</w:t>
      </w:r>
      <w:r w:rsidR="00B804BB" w:rsidRPr="006E79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razno</w:t>
      </w:r>
      <w:r w:rsidR="00B804BB" w:rsidRPr="006E79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B804BB" w:rsidRPr="006E79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B804BB" w:rsidRPr="006E79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prijavljenih</w:t>
      </w:r>
      <w:r w:rsidR="00B804BB" w:rsidRPr="006E79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B804BB" w:rsidRPr="006E79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B804BB" w:rsidRPr="006E793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4506A" w:rsidRPr="006E793E" w:rsidRDefault="00E4506A" w:rsidP="00453E3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413A4" w:rsidRPr="006E793E" w:rsidRDefault="00F227E6" w:rsidP="00D413A4">
      <w:pPr>
        <w:ind w:firstLine="720"/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Pošto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drugih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pitanja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predloga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nije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bilo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sednica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je</w:t>
      </w:r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zaključena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</w:t>
      </w:r>
      <w:r w:rsidR="00D413A4" w:rsidRPr="006E7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</w:t>
      </w:r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7</w:t>
      </w:r>
      <w:r w:rsidR="00D413A4" w:rsidRPr="006E793E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1</w:t>
      </w:r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0</w:t>
      </w:r>
      <w:r w:rsidR="00D413A4" w:rsidRPr="006E793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časova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proofErr w:type="gramEnd"/>
    </w:p>
    <w:p w:rsidR="00D413A4" w:rsidRPr="006E793E" w:rsidRDefault="00F227E6" w:rsidP="00D413A4">
      <w:pPr>
        <w:ind w:firstLine="72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Sastavni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deo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zapisnika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čini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obrađeni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tonski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snimak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sednice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Odbora</w:t>
      </w:r>
      <w:proofErr w:type="spellEnd"/>
      <w:r w:rsidR="00D413A4" w:rsidRPr="006E793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proofErr w:type="gramEnd"/>
    </w:p>
    <w:p w:rsidR="00D413A4" w:rsidRPr="00AF5732" w:rsidRDefault="00D413A4" w:rsidP="00D413A4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 w:eastAsia="en-GB"/>
        </w:rPr>
      </w:pPr>
    </w:p>
    <w:p w:rsidR="00D413A4" w:rsidRPr="00AF5732" w:rsidRDefault="00D413A4" w:rsidP="00D413A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en-GB"/>
        </w:rPr>
      </w:pPr>
    </w:p>
    <w:p w:rsidR="00D413A4" w:rsidRPr="00AF5732" w:rsidRDefault="00D413A4" w:rsidP="00D413A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en-GB"/>
        </w:rPr>
      </w:pPr>
    </w:p>
    <w:p w:rsidR="00D413A4" w:rsidRPr="00AF5732" w:rsidRDefault="00D413A4" w:rsidP="00D413A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en-GB"/>
        </w:rPr>
      </w:pPr>
      <w:r w:rsidRPr="00AF5732">
        <w:rPr>
          <w:rFonts w:ascii="Times New Roman" w:eastAsia="Times New Roman" w:hAnsi="Times New Roman" w:cs="Times New Roman"/>
          <w:lang w:val="sr-Cyrl-CS" w:eastAsia="en-GB"/>
        </w:rPr>
        <w:t xml:space="preserve">         </w:t>
      </w:r>
      <w:r w:rsidR="00F227E6">
        <w:rPr>
          <w:rFonts w:ascii="Times New Roman" w:eastAsia="Times New Roman" w:hAnsi="Times New Roman" w:cs="Times New Roman"/>
          <w:lang w:val="sr-Cyrl-CS" w:eastAsia="en-GB"/>
        </w:rPr>
        <w:t>SEKRETAR</w:t>
      </w:r>
      <w:r w:rsidRPr="00AF5732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AF5732">
        <w:rPr>
          <w:rFonts w:ascii="Times New Roman" w:eastAsia="Times New Roman" w:hAnsi="Times New Roman" w:cs="Times New Roman"/>
          <w:lang w:val="sr-Cyrl-CS" w:eastAsia="en-GB"/>
        </w:rPr>
        <w:tab/>
      </w:r>
      <w:r w:rsidRPr="00AF5732">
        <w:rPr>
          <w:rFonts w:ascii="Times New Roman" w:eastAsia="Times New Roman" w:hAnsi="Times New Roman" w:cs="Times New Roman"/>
          <w:lang w:val="sr-Cyrl-CS" w:eastAsia="en-GB"/>
        </w:rPr>
        <w:tab/>
      </w:r>
      <w:r w:rsidRPr="00AF5732">
        <w:rPr>
          <w:rFonts w:ascii="Times New Roman" w:eastAsia="Times New Roman" w:hAnsi="Times New Roman" w:cs="Times New Roman"/>
          <w:lang w:val="sr-Cyrl-CS" w:eastAsia="en-GB"/>
        </w:rPr>
        <w:tab/>
      </w:r>
      <w:r w:rsidRPr="00AF5732">
        <w:rPr>
          <w:rFonts w:ascii="Times New Roman" w:eastAsia="Times New Roman" w:hAnsi="Times New Roman" w:cs="Times New Roman"/>
          <w:lang w:val="sr-Cyrl-CS" w:eastAsia="en-GB"/>
        </w:rPr>
        <w:tab/>
      </w:r>
      <w:r w:rsidRPr="00AF5732">
        <w:rPr>
          <w:rFonts w:ascii="Times New Roman" w:eastAsia="Times New Roman" w:hAnsi="Times New Roman" w:cs="Times New Roman"/>
          <w:lang w:val="sr-Cyrl-CS" w:eastAsia="en-GB"/>
        </w:rPr>
        <w:tab/>
        <w:t xml:space="preserve">                 </w:t>
      </w:r>
      <w:r w:rsidR="00BF055A">
        <w:rPr>
          <w:rFonts w:ascii="Times New Roman" w:eastAsia="Times New Roman" w:hAnsi="Times New Roman" w:cs="Times New Roman"/>
          <w:lang w:val="sr-Cyrl-CS" w:eastAsia="en-GB"/>
        </w:rPr>
        <w:t xml:space="preserve">           </w:t>
      </w:r>
      <w:r w:rsidRPr="00AF5732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lang w:val="sr-Cyrl-CS" w:eastAsia="en-GB"/>
        </w:rPr>
        <w:t>PREDSEDNIK</w:t>
      </w:r>
      <w:r w:rsidRPr="00AF5732">
        <w:rPr>
          <w:rFonts w:ascii="Times New Roman" w:eastAsia="Times New Roman" w:hAnsi="Times New Roman" w:cs="Times New Roman"/>
          <w:lang w:val="sr-Cyrl-CS" w:eastAsia="en-GB"/>
        </w:rPr>
        <w:t xml:space="preserve"> </w:t>
      </w:r>
    </w:p>
    <w:p w:rsidR="00D413A4" w:rsidRPr="00AF5732" w:rsidRDefault="00D413A4" w:rsidP="00D413A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en-GB"/>
        </w:rPr>
      </w:pPr>
      <w:r w:rsidRPr="00AF5732">
        <w:rPr>
          <w:rFonts w:ascii="Times New Roman" w:eastAsia="Times New Roman" w:hAnsi="Times New Roman" w:cs="Times New Roman"/>
          <w:lang w:val="sr-Cyrl-CS" w:eastAsia="en-GB"/>
        </w:rPr>
        <w:t xml:space="preserve">  </w:t>
      </w:r>
    </w:p>
    <w:p w:rsidR="00D413A4" w:rsidRPr="00AF5732" w:rsidRDefault="00D413A4" w:rsidP="00D413A4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en-GB"/>
        </w:rPr>
      </w:pPr>
      <w:r w:rsidRPr="00AF5732">
        <w:rPr>
          <w:rFonts w:ascii="Times New Roman" w:eastAsia="Times New Roman" w:hAnsi="Times New Roman" w:cs="Times New Roman"/>
          <w:lang w:val="sr-Cyrl-CS" w:eastAsia="en-GB"/>
        </w:rPr>
        <w:t xml:space="preserve">     </w:t>
      </w:r>
      <w:r w:rsidR="00F227E6">
        <w:rPr>
          <w:rFonts w:ascii="Times New Roman" w:eastAsia="Times New Roman" w:hAnsi="Times New Roman" w:cs="Times New Roman"/>
          <w:lang w:val="sr-Cyrl-CS" w:eastAsia="en-GB"/>
        </w:rPr>
        <w:t>Branka</w:t>
      </w:r>
      <w:r w:rsidRPr="00AF5732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lang w:val="sr-Cyrl-CS" w:eastAsia="en-GB"/>
        </w:rPr>
        <w:t>Zlatović</w:t>
      </w:r>
      <w:r w:rsidRPr="00AF5732">
        <w:rPr>
          <w:rFonts w:ascii="Times New Roman" w:eastAsia="Times New Roman" w:hAnsi="Times New Roman" w:cs="Times New Roman"/>
          <w:lang w:val="sr-Cyrl-CS" w:eastAsia="en-GB"/>
        </w:rPr>
        <w:tab/>
      </w:r>
      <w:r w:rsidRPr="00AF5732">
        <w:rPr>
          <w:rFonts w:ascii="Times New Roman" w:eastAsia="Times New Roman" w:hAnsi="Times New Roman" w:cs="Times New Roman"/>
          <w:lang w:val="sr-Cyrl-CS" w:eastAsia="en-GB"/>
        </w:rPr>
        <w:tab/>
      </w:r>
      <w:r w:rsidRPr="00AF5732">
        <w:rPr>
          <w:rFonts w:ascii="Times New Roman" w:eastAsia="Times New Roman" w:hAnsi="Times New Roman" w:cs="Times New Roman"/>
          <w:lang w:val="sr-Cyrl-CS" w:eastAsia="en-GB"/>
        </w:rPr>
        <w:tab/>
      </w:r>
      <w:r w:rsidRPr="00AF5732">
        <w:rPr>
          <w:rFonts w:ascii="Times New Roman" w:eastAsia="Times New Roman" w:hAnsi="Times New Roman" w:cs="Times New Roman"/>
          <w:lang w:val="sr-Cyrl-CS" w:eastAsia="en-GB"/>
        </w:rPr>
        <w:tab/>
      </w:r>
      <w:r w:rsidRPr="00AF5732">
        <w:rPr>
          <w:rFonts w:ascii="Times New Roman" w:eastAsia="Times New Roman" w:hAnsi="Times New Roman" w:cs="Times New Roman"/>
          <w:lang w:val="sr-Cyrl-CS" w:eastAsia="en-GB"/>
        </w:rPr>
        <w:tab/>
        <w:t xml:space="preserve">    </w:t>
      </w:r>
      <w:r w:rsidRPr="00AF5732">
        <w:rPr>
          <w:rFonts w:ascii="Times New Roman" w:eastAsia="Times New Roman" w:hAnsi="Times New Roman" w:cs="Times New Roman"/>
          <w:lang w:eastAsia="en-GB"/>
        </w:rPr>
        <w:t xml:space="preserve">         </w:t>
      </w:r>
      <w:r w:rsidR="00BF055A">
        <w:rPr>
          <w:rFonts w:ascii="Times New Roman" w:eastAsia="Times New Roman" w:hAnsi="Times New Roman" w:cs="Times New Roman"/>
          <w:lang w:val="uz-Cyrl-UZ" w:eastAsia="en-GB"/>
        </w:rPr>
        <w:t xml:space="preserve">           </w:t>
      </w:r>
      <w:r w:rsidRPr="00AF5732">
        <w:rPr>
          <w:rFonts w:ascii="Times New Roman" w:eastAsia="Times New Roman" w:hAnsi="Times New Roman" w:cs="Times New Roman"/>
          <w:lang w:eastAsia="en-GB"/>
        </w:rPr>
        <w:t xml:space="preserve">  </w:t>
      </w:r>
      <w:r w:rsidR="00F227E6">
        <w:rPr>
          <w:rFonts w:ascii="Times New Roman" w:eastAsia="Times New Roman" w:hAnsi="Times New Roman" w:cs="Times New Roman"/>
          <w:lang w:val="sr-Cyrl-CS" w:eastAsia="en-GB"/>
        </w:rPr>
        <w:t>Marijan</w:t>
      </w:r>
      <w:r w:rsidRPr="00AF5732">
        <w:rPr>
          <w:rFonts w:ascii="Times New Roman" w:eastAsia="Times New Roman" w:hAnsi="Times New Roman" w:cs="Times New Roman"/>
          <w:lang w:val="sr-Cyrl-CS" w:eastAsia="en-GB"/>
        </w:rPr>
        <w:t xml:space="preserve"> </w:t>
      </w:r>
      <w:r w:rsidR="00F227E6">
        <w:rPr>
          <w:rFonts w:ascii="Times New Roman" w:eastAsia="Times New Roman" w:hAnsi="Times New Roman" w:cs="Times New Roman"/>
          <w:lang w:val="sr-Cyrl-CS" w:eastAsia="en-GB"/>
        </w:rPr>
        <w:t>Rističević</w:t>
      </w:r>
    </w:p>
    <w:p w:rsidR="00D413A4" w:rsidRPr="009B358C" w:rsidRDefault="00D413A4" w:rsidP="00D413A4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val="uz-Cyrl-UZ" w:eastAsia="en-GB"/>
        </w:rPr>
      </w:pPr>
    </w:p>
    <w:p w:rsidR="00D413A4" w:rsidRPr="006A5568" w:rsidRDefault="00D413A4" w:rsidP="00D413A4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</w:p>
    <w:p w:rsidR="00D413A4" w:rsidRDefault="00D413A4" w:rsidP="00D41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A4" w:rsidRPr="006A5568" w:rsidRDefault="00D413A4" w:rsidP="00D413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A4" w:rsidRPr="006A5568" w:rsidRDefault="00D413A4" w:rsidP="00D413A4">
      <w:pPr>
        <w:jc w:val="both"/>
        <w:rPr>
          <w:rFonts w:ascii="Times New Roman" w:hAnsi="Times New Roman" w:cs="Times New Roman"/>
        </w:rPr>
      </w:pPr>
    </w:p>
    <w:p w:rsidR="00D413A4" w:rsidRPr="0014304A" w:rsidRDefault="00D413A4" w:rsidP="00453E3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sectPr w:rsidR="00D413A4" w:rsidRPr="001430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F5"/>
    <w:rsid w:val="000B6527"/>
    <w:rsid w:val="000C59DC"/>
    <w:rsid w:val="00123177"/>
    <w:rsid w:val="001232D0"/>
    <w:rsid w:val="0014304A"/>
    <w:rsid w:val="001952ED"/>
    <w:rsid w:val="00204ED0"/>
    <w:rsid w:val="00226573"/>
    <w:rsid w:val="002610F4"/>
    <w:rsid w:val="002A11B1"/>
    <w:rsid w:val="00356A40"/>
    <w:rsid w:val="00383BA3"/>
    <w:rsid w:val="00430981"/>
    <w:rsid w:val="00446A24"/>
    <w:rsid w:val="00453E3F"/>
    <w:rsid w:val="004D7743"/>
    <w:rsid w:val="004E5A4D"/>
    <w:rsid w:val="004F06E5"/>
    <w:rsid w:val="005965E9"/>
    <w:rsid w:val="00600A4F"/>
    <w:rsid w:val="00660F3A"/>
    <w:rsid w:val="00676229"/>
    <w:rsid w:val="006838F5"/>
    <w:rsid w:val="006E793E"/>
    <w:rsid w:val="007118C6"/>
    <w:rsid w:val="007A1743"/>
    <w:rsid w:val="007A6F17"/>
    <w:rsid w:val="007C5360"/>
    <w:rsid w:val="007E5A09"/>
    <w:rsid w:val="0080085D"/>
    <w:rsid w:val="008C2277"/>
    <w:rsid w:val="008F0181"/>
    <w:rsid w:val="009A6F0B"/>
    <w:rsid w:val="009F51E0"/>
    <w:rsid w:val="00A83CE3"/>
    <w:rsid w:val="00AD4F94"/>
    <w:rsid w:val="00B00689"/>
    <w:rsid w:val="00B804BB"/>
    <w:rsid w:val="00BB038C"/>
    <w:rsid w:val="00BD7603"/>
    <w:rsid w:val="00BE2E96"/>
    <w:rsid w:val="00BF055A"/>
    <w:rsid w:val="00BF46C3"/>
    <w:rsid w:val="00C33DA7"/>
    <w:rsid w:val="00C85BC4"/>
    <w:rsid w:val="00CB75A7"/>
    <w:rsid w:val="00CE44CD"/>
    <w:rsid w:val="00D413A4"/>
    <w:rsid w:val="00D4275B"/>
    <w:rsid w:val="00D73188"/>
    <w:rsid w:val="00DA04E5"/>
    <w:rsid w:val="00DB6E70"/>
    <w:rsid w:val="00E4506A"/>
    <w:rsid w:val="00E513A1"/>
    <w:rsid w:val="00F17553"/>
    <w:rsid w:val="00F227E6"/>
    <w:rsid w:val="00FB798F"/>
    <w:rsid w:val="00FD4760"/>
    <w:rsid w:val="00FE7C16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1201</Words>
  <Characters>6426</Characters>
  <Application>Microsoft Macintosh Word</Application>
  <DocSecurity>0</DocSecurity>
  <Lines>142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Bojana</cp:lastModifiedBy>
  <cp:revision>2</cp:revision>
  <cp:lastPrinted>2016-10-24T11:43:00Z</cp:lastPrinted>
  <dcterms:created xsi:type="dcterms:W3CDTF">2017-07-10T08:21:00Z</dcterms:created>
  <dcterms:modified xsi:type="dcterms:W3CDTF">2017-07-10T08:21:00Z</dcterms:modified>
</cp:coreProperties>
</file>